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val="0"/>
          <w:color w:val="auto"/>
          <w:kern w:val="2"/>
          <w:sz w:val="32"/>
          <w:szCs w:val="32"/>
          <w:lang w:eastAsia="zh-CN"/>
        </w:rPr>
      </w:pPr>
      <w:r>
        <w:rPr>
          <w:rFonts w:hint="eastAsia" w:ascii="方正小标宋_GBK" w:hAnsi="方正小标宋_GBK" w:eastAsia="方正小标宋_GBK" w:cs="方正小标宋_GBK"/>
          <w:snapToGrid w:val="0"/>
          <w:color w:val="auto"/>
          <w:kern w:val="2"/>
          <w:sz w:val="44"/>
          <w:szCs w:val="44"/>
        </w:rPr>
        <w:t>内蒙古自治区公共消防设施管理办法</w:t>
      </w:r>
    </w:p>
    <w:p>
      <w:pPr>
        <w:keepNext w:val="0"/>
        <w:keepLines w:val="0"/>
        <w:pageBreakBefore w:val="0"/>
        <w:widowControl w:val="0"/>
        <w:suppressLineNumbers w:val="0"/>
        <w:shd w:val="clear" w:color="auto" w:fill="FFFFFF"/>
        <w:kinsoku/>
        <w:wordWrap/>
        <w:overflowPunct/>
        <w:topLinePunct/>
        <w:autoSpaceDE/>
        <w:autoSpaceDN/>
        <w:bidi w:val="0"/>
        <w:adjustRightInd/>
        <w:snapToGrid/>
        <w:spacing w:line="580" w:lineRule="exact"/>
        <w:ind w:left="0" w:firstLine="0"/>
        <w:jc w:val="center"/>
        <w:textAlignment w:val="auto"/>
        <w:rPr>
          <w:rFonts w:hint="eastAsia" w:ascii="华文中宋" w:hAnsi="华文中宋" w:eastAsia="华文中宋"/>
          <w:b/>
          <w:sz w:val="44"/>
          <w:szCs w:val="44"/>
        </w:rPr>
      </w:pPr>
    </w:p>
    <w:p>
      <w:pPr>
        <w:ind w:firstLine="640" w:firstLineChars="200"/>
        <w:rPr>
          <w:rFonts w:hint="eastAsia" w:ascii="楷体" w:hAnsi="楷体" w:eastAsia="楷体" w:cs="楷体"/>
          <w:bCs/>
          <w:sz w:val="32"/>
          <w:szCs w:val="32"/>
          <w:lang w:val="en-US" w:eastAsia="zh-CN"/>
        </w:rPr>
      </w:pPr>
      <w:r>
        <w:rPr>
          <w:rFonts w:hint="eastAsia" w:ascii="楷体" w:hAnsi="楷体" w:eastAsia="楷体" w:cs="楷体"/>
          <w:bCs/>
          <w:sz w:val="32"/>
          <w:szCs w:val="32"/>
        </w:rPr>
        <w:t>（</w:t>
      </w:r>
      <w:r>
        <w:rPr>
          <w:rFonts w:hint="eastAsia" w:ascii="楷体" w:hAnsi="楷体" w:eastAsia="楷体" w:cs="楷体"/>
          <w:bCs/>
          <w:sz w:val="32"/>
          <w:szCs w:val="32"/>
          <w:lang w:val="en-US" w:eastAsia="zh-CN"/>
        </w:rPr>
        <w:t>《内蒙古自治区公共消防设施管理办法》</w:t>
      </w:r>
      <w:r>
        <w:rPr>
          <w:rFonts w:hint="eastAsia" w:ascii="楷体" w:hAnsi="楷体" w:eastAsia="楷体" w:cs="楷体"/>
          <w:bCs/>
          <w:sz w:val="32"/>
          <w:szCs w:val="32"/>
        </w:rPr>
        <w:t>已经20</w:t>
      </w:r>
      <w:r>
        <w:rPr>
          <w:rFonts w:hint="eastAsia" w:ascii="楷体" w:hAnsi="楷体" w:eastAsia="楷体" w:cs="楷体"/>
          <w:bCs/>
          <w:sz w:val="32"/>
          <w:szCs w:val="32"/>
          <w:lang w:val="en-US" w:eastAsia="zh-CN"/>
        </w:rPr>
        <w:t>24</w:t>
      </w:r>
      <w:r>
        <w:rPr>
          <w:rFonts w:hint="eastAsia" w:ascii="楷体" w:hAnsi="楷体" w:eastAsia="楷体" w:cs="楷体"/>
          <w:bCs/>
          <w:sz w:val="32"/>
          <w:szCs w:val="32"/>
        </w:rPr>
        <w:t>年</w:t>
      </w:r>
      <w:r>
        <w:rPr>
          <w:rFonts w:hint="eastAsia" w:ascii="楷体" w:hAnsi="楷体" w:eastAsia="楷体" w:cs="楷体"/>
          <w:bCs/>
          <w:sz w:val="32"/>
          <w:szCs w:val="32"/>
          <w:lang w:val="en-US" w:eastAsia="zh-CN"/>
        </w:rPr>
        <w:t>4</w:t>
      </w:r>
      <w:r>
        <w:rPr>
          <w:rFonts w:hint="eastAsia" w:ascii="楷体" w:hAnsi="楷体" w:eastAsia="楷体" w:cs="楷体"/>
          <w:bCs/>
          <w:sz w:val="32"/>
          <w:szCs w:val="32"/>
        </w:rPr>
        <w:t>月</w:t>
      </w:r>
      <w:r>
        <w:rPr>
          <w:rFonts w:hint="eastAsia" w:ascii="楷体" w:hAnsi="楷体" w:eastAsia="楷体" w:cs="楷体"/>
          <w:bCs/>
          <w:sz w:val="32"/>
          <w:szCs w:val="32"/>
          <w:lang w:val="en-US" w:eastAsia="zh-CN"/>
        </w:rPr>
        <w:t>25</w:t>
      </w:r>
      <w:r>
        <w:rPr>
          <w:rFonts w:hint="eastAsia" w:ascii="楷体" w:hAnsi="楷体" w:eastAsia="楷体" w:cs="楷体"/>
          <w:bCs/>
          <w:sz w:val="32"/>
          <w:szCs w:val="32"/>
        </w:rPr>
        <w:t>日自治区</w:t>
      </w:r>
      <w:r>
        <w:rPr>
          <w:rFonts w:hint="eastAsia" w:ascii="楷体" w:hAnsi="楷体" w:eastAsia="楷体" w:cs="楷体"/>
          <w:bCs/>
          <w:sz w:val="32"/>
          <w:szCs w:val="32"/>
          <w:lang w:eastAsia="zh-CN"/>
        </w:rPr>
        <w:t>人民政府第</w:t>
      </w:r>
      <w:r>
        <w:rPr>
          <w:rFonts w:hint="eastAsia" w:ascii="楷体" w:hAnsi="楷体" w:eastAsia="楷体" w:cs="楷体"/>
          <w:bCs/>
          <w:sz w:val="32"/>
          <w:szCs w:val="32"/>
          <w:lang w:val="en-US" w:eastAsia="zh-CN"/>
        </w:rPr>
        <w:t>12次常务会议</w:t>
      </w:r>
      <w:r>
        <w:rPr>
          <w:rFonts w:hint="eastAsia" w:ascii="楷体" w:hAnsi="楷体" w:eastAsia="楷体" w:cs="楷体"/>
          <w:bCs/>
          <w:sz w:val="32"/>
          <w:szCs w:val="32"/>
          <w:lang w:eastAsia="zh-CN"/>
        </w:rPr>
        <w:t>审议</w:t>
      </w:r>
      <w:r>
        <w:rPr>
          <w:rFonts w:hint="eastAsia" w:ascii="楷体" w:hAnsi="楷体" w:eastAsia="楷体" w:cs="楷体"/>
          <w:bCs/>
          <w:sz w:val="32"/>
          <w:szCs w:val="32"/>
        </w:rPr>
        <w:t>通过</w:t>
      </w:r>
      <w:r>
        <w:rPr>
          <w:rFonts w:hint="eastAsia" w:ascii="楷体" w:hAnsi="楷体" w:eastAsia="楷体" w:cs="楷体"/>
          <w:bCs/>
          <w:sz w:val="32"/>
          <w:szCs w:val="32"/>
          <w:lang w:val="en-US" w:eastAsia="zh-CN"/>
        </w:rPr>
        <w:t>，现予公布，自   2024年6月1日起施行。</w:t>
      </w:r>
      <w:r>
        <w:rPr>
          <w:rFonts w:hint="eastAsia" w:ascii="楷体" w:hAnsi="楷体" w:eastAsia="楷体" w:cs="楷体"/>
          <w:bCs/>
          <w:sz w:val="32"/>
          <w:szCs w:val="32"/>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napToGrid w:val="0"/>
          <w:color w:val="auto"/>
          <w:kern w:val="2"/>
          <w:sz w:val="32"/>
          <w:szCs w:val="32"/>
        </w:rPr>
      </w:pPr>
      <w:r>
        <w:rPr>
          <w:rFonts w:hint="eastAsia" w:ascii="黑体" w:hAnsi="黑体" w:eastAsia="黑体" w:cs="黑体"/>
          <w:snapToGrid w:val="0"/>
          <w:color w:val="auto"/>
          <w:kern w:val="2"/>
          <w:sz w:val="32"/>
          <w:szCs w:val="32"/>
          <w:highlight w:val="none"/>
          <w:lang w:val="en-US" w:eastAsia="zh-CN"/>
        </w:rPr>
        <w:t>第一条</w:t>
      </w:r>
      <w:r>
        <w:rPr>
          <w:rFonts w:hint="eastAsia" w:ascii="方正黑体_GBK" w:hAnsi="方正黑体_GBK" w:eastAsia="方正黑体_GBK" w:cs="方正黑体_GBK"/>
          <w:snapToGrid w:val="0"/>
          <w:color w:val="auto"/>
          <w:kern w:val="2"/>
          <w:sz w:val="32"/>
          <w:szCs w:val="32"/>
          <w:highlight w:val="none"/>
          <w:lang w:val="en-US" w:eastAsia="zh-CN"/>
        </w:rPr>
        <w:t xml:space="preserve"> </w:t>
      </w:r>
      <w:r>
        <w:rPr>
          <w:rFonts w:hint="eastAsia" w:ascii="方正仿宋_GBK" w:hAnsi="方正仿宋_GBK" w:eastAsia="仿宋" w:cs="方正仿宋_GBK"/>
          <w:snapToGrid w:val="0"/>
          <w:color w:val="auto"/>
          <w:kern w:val="2"/>
          <w:sz w:val="32"/>
          <w:szCs w:val="32"/>
        </w:rPr>
        <w:t xml:space="preserve"> </w:t>
      </w:r>
      <w:r>
        <w:rPr>
          <w:rFonts w:hint="eastAsia" w:ascii="方正仿宋_GBK" w:hAnsi="方正仿宋_GBK" w:eastAsia="仿宋" w:cs="方正仿宋_GBK"/>
          <w:sz w:val="32"/>
          <w:szCs w:val="32"/>
          <w:lang w:val="en-US" w:eastAsia="zh-CN"/>
        </w:rPr>
        <w:t>为</w:t>
      </w:r>
      <w:r>
        <w:rPr>
          <w:rFonts w:hint="eastAsia" w:ascii="方正仿宋_GBK" w:hAnsi="方正仿宋_GBK" w:eastAsia="仿宋" w:cs="方正仿宋_GBK"/>
          <w:spacing w:val="6"/>
          <w:sz w:val="32"/>
          <w:szCs w:val="32"/>
          <w:lang w:val="en-US" w:eastAsia="zh-CN"/>
        </w:rPr>
        <w:t>了加强公共消防设施管理，提高抗御火灾能力，</w:t>
      </w:r>
      <w:r>
        <w:rPr>
          <w:rFonts w:hint="eastAsia" w:ascii="方正仿宋_GBK" w:hAnsi="方正仿宋_GBK" w:eastAsia="仿宋" w:cs="方正仿宋_GBK"/>
          <w:sz w:val="32"/>
          <w:szCs w:val="32"/>
          <w:lang w:val="en-US" w:eastAsia="zh-CN"/>
        </w:rPr>
        <w:t>维护公共安全，根据《中华人民共和国消防法》、《内蒙古自治区消防条例》等法律、法规，结合自治区实际，制定本办法。</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第二条</w:t>
      </w:r>
      <w:r>
        <w:rPr>
          <w:rFonts w:hint="eastAsia" w:ascii="方正仿宋_GBK" w:hAnsi="方正仿宋_GBK" w:eastAsia="仿宋" w:cs="方正仿宋_GBK"/>
          <w:snapToGrid w:val="0"/>
          <w:color w:val="auto"/>
          <w:kern w:val="2"/>
          <w:sz w:val="32"/>
          <w:szCs w:val="32"/>
          <w:highlight w:val="none"/>
          <w:lang w:val="en-US" w:eastAsia="zh-CN"/>
        </w:rPr>
        <w:t xml:space="preserve"> </w:t>
      </w:r>
      <w:r>
        <w:rPr>
          <w:rFonts w:hint="eastAsia" w:ascii="方正仿宋_GBK" w:hAnsi="方正仿宋_GBK" w:eastAsia="仿宋" w:cs="方正仿宋_GBK"/>
          <w:snapToGrid w:val="0"/>
          <w:color w:val="auto"/>
          <w:kern w:val="2"/>
          <w:sz w:val="32"/>
          <w:szCs w:val="32"/>
        </w:rPr>
        <w:t xml:space="preserve"> </w:t>
      </w:r>
      <w:r>
        <w:rPr>
          <w:rFonts w:hint="eastAsia" w:ascii="方正仿宋_GBK" w:hAnsi="方正仿宋_GBK" w:eastAsia="仿宋" w:cs="方正仿宋_GBK"/>
          <w:sz w:val="32"/>
          <w:szCs w:val="32"/>
          <w:lang w:val="en-US" w:eastAsia="zh-CN"/>
        </w:rPr>
        <w:t>自治区行政区域内公共消防设施的建设、使用、维护和监督管理，适用本办法。</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napToGrid w:val="0"/>
          <w:color w:val="auto"/>
          <w:kern w:val="2"/>
          <w:sz w:val="32"/>
          <w:szCs w:val="32"/>
          <w:lang w:eastAsia="zh-CN"/>
        </w:rPr>
      </w:pPr>
      <w:r>
        <w:rPr>
          <w:rFonts w:hint="eastAsia" w:ascii="黑体" w:hAnsi="黑体" w:eastAsia="黑体" w:cs="黑体"/>
          <w:snapToGrid w:val="0"/>
          <w:color w:val="auto"/>
          <w:kern w:val="2"/>
          <w:sz w:val="32"/>
          <w:szCs w:val="32"/>
          <w:highlight w:val="none"/>
          <w:lang w:val="en-US" w:eastAsia="zh-CN"/>
        </w:rPr>
        <w:t>第三条</w:t>
      </w:r>
      <w:r>
        <w:rPr>
          <w:rFonts w:hint="eastAsia" w:ascii="方正仿宋_GBK" w:hAnsi="方正仿宋_GBK" w:eastAsia="仿宋" w:cs="方正仿宋_GBK"/>
          <w:snapToGrid w:val="0"/>
          <w:color w:val="auto"/>
          <w:kern w:val="2"/>
          <w:sz w:val="32"/>
          <w:szCs w:val="32"/>
          <w:highlight w:val="none"/>
          <w:lang w:val="en-US" w:eastAsia="zh-CN"/>
        </w:rPr>
        <w:t xml:space="preserve">  </w:t>
      </w:r>
      <w:r>
        <w:rPr>
          <w:rFonts w:hint="eastAsia" w:ascii="方正仿宋_GBK" w:hAnsi="方正仿宋_GBK" w:eastAsia="仿宋" w:cs="方正仿宋_GBK"/>
          <w:sz w:val="32"/>
          <w:szCs w:val="32"/>
          <w:lang w:val="en-US" w:eastAsia="zh-CN"/>
        </w:rPr>
        <w:t>公共消防设施管理工作应当坚持中国共产党的领导，以铸牢中华民族共同体意识为工作主线。</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第四条</w:t>
      </w:r>
      <w:r>
        <w:rPr>
          <w:rFonts w:hint="eastAsia" w:ascii="方正黑体_GBK" w:hAnsi="方正黑体_GBK" w:eastAsia="方正黑体_GBK" w:cs="方正黑体_GBK"/>
          <w:snapToGrid w:val="0"/>
          <w:color w:val="auto"/>
          <w:kern w:val="2"/>
          <w:sz w:val="32"/>
          <w:szCs w:val="32"/>
          <w:highlight w:val="none"/>
        </w:rPr>
        <w:t xml:space="preserve"> </w:t>
      </w:r>
      <w:r>
        <w:rPr>
          <w:rFonts w:hint="eastAsia" w:ascii="方正仿宋_GBK" w:hAnsi="方正仿宋_GBK" w:eastAsia="仿宋" w:cs="方正仿宋_GBK"/>
          <w:snapToGrid w:val="0"/>
          <w:color w:val="auto"/>
          <w:kern w:val="2"/>
          <w:sz w:val="32"/>
          <w:szCs w:val="32"/>
          <w:highlight w:val="none"/>
          <w:lang w:val="en-US" w:eastAsia="zh-CN"/>
        </w:rPr>
        <w:t xml:space="preserve"> </w:t>
      </w:r>
      <w:r>
        <w:rPr>
          <w:rFonts w:hint="eastAsia" w:ascii="方正仿宋_GBK" w:hAnsi="方正仿宋_GBK" w:eastAsia="仿宋" w:cs="方正仿宋_GBK"/>
          <w:sz w:val="32"/>
          <w:szCs w:val="32"/>
          <w:lang w:val="en-US" w:eastAsia="zh-CN"/>
        </w:rPr>
        <w:t>本办法所称的公共消防设施，包括消防站、消防供水设施、消防通信设施、消防车通道、消防训练基地、消防装备储备基地等保障公共消防安全的公益性基础设施。</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第五条</w:t>
      </w:r>
      <w:r>
        <w:rPr>
          <w:rFonts w:hint="eastAsia" w:ascii="方正仿宋_GBK" w:hAnsi="方正仿宋_GBK" w:eastAsia="仿宋" w:cs="方正仿宋_GBK"/>
          <w:snapToGrid w:val="0"/>
          <w:color w:val="auto"/>
          <w:kern w:val="2"/>
          <w:sz w:val="32"/>
          <w:szCs w:val="32"/>
          <w:highlight w:val="none"/>
        </w:rPr>
        <w:t xml:space="preserve"> </w:t>
      </w:r>
      <w:r>
        <w:rPr>
          <w:rFonts w:hint="eastAsia" w:ascii="方正仿宋_GBK" w:hAnsi="方正仿宋_GBK" w:eastAsia="仿宋" w:cs="方正仿宋_GBK"/>
          <w:snapToGrid w:val="0"/>
          <w:color w:val="auto"/>
          <w:kern w:val="2"/>
          <w:sz w:val="32"/>
          <w:szCs w:val="32"/>
          <w:highlight w:val="none"/>
          <w:lang w:val="en-US" w:eastAsia="zh-CN"/>
        </w:rPr>
        <w:t xml:space="preserve"> </w:t>
      </w:r>
      <w:r>
        <w:rPr>
          <w:rFonts w:hint="eastAsia" w:ascii="方正仿宋_GBK" w:hAnsi="方正仿宋_GBK" w:eastAsia="仿宋" w:cs="方正仿宋_GBK"/>
          <w:sz w:val="32"/>
          <w:szCs w:val="32"/>
          <w:lang w:val="en-US" w:eastAsia="zh-CN"/>
        </w:rPr>
        <w:t>各级人民政府应当加强对本行政区域公共消防设施管理工作的领导，将公共消防设施建设纳入本级国民经济和社会发展规划，协调解决公共消防设施管理工作中的重大问题。</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方正仿宋_GBK" w:hAnsi="方正仿宋_GBK" w:eastAsia="仿宋" w:cs="方正仿宋_GBK"/>
          <w:sz w:val="32"/>
          <w:szCs w:val="32"/>
          <w:lang w:val="en-US" w:eastAsia="zh-CN"/>
        </w:rPr>
        <w:t>旗县级以上人民政府应当将政府规划建设的公共消防设施建设和维护经费列入</w:t>
      </w:r>
      <w:r>
        <w:rPr>
          <w:rFonts w:hint="eastAsia" w:ascii="方正仿宋_GBK" w:hAnsi="方正仿宋_GBK" w:eastAsia="仿宋" w:cs="方正仿宋_GBK"/>
          <w:spacing w:val="6"/>
          <w:sz w:val="32"/>
          <w:szCs w:val="32"/>
          <w:lang w:val="en-US" w:eastAsia="zh-CN"/>
        </w:rPr>
        <w:t>本级财政预算，属于固定资产投资范围的，</w:t>
      </w:r>
      <w:r>
        <w:rPr>
          <w:rFonts w:hint="eastAsia" w:ascii="方正仿宋_GBK" w:hAnsi="方正仿宋_GBK" w:eastAsia="仿宋" w:cs="方正仿宋_GBK"/>
          <w:sz w:val="32"/>
          <w:szCs w:val="32"/>
          <w:lang w:val="en-US" w:eastAsia="zh-CN"/>
        </w:rPr>
        <w:t>列入固定资产投资计划。</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第六条</w:t>
      </w:r>
      <w:r>
        <w:rPr>
          <w:rFonts w:hint="eastAsia" w:ascii="方正仿宋_GBK" w:hAnsi="方正仿宋_GBK" w:eastAsia="仿宋" w:cs="方正仿宋_GBK"/>
          <w:snapToGrid w:val="0"/>
          <w:color w:val="auto"/>
          <w:kern w:val="2"/>
          <w:sz w:val="32"/>
          <w:szCs w:val="32"/>
          <w:highlight w:val="none"/>
          <w:lang w:val="en-US" w:eastAsia="zh-CN"/>
        </w:rPr>
        <w:t xml:space="preserve">  </w:t>
      </w:r>
      <w:r>
        <w:rPr>
          <w:rFonts w:hint="eastAsia" w:ascii="方正仿宋_GBK" w:hAnsi="方正仿宋_GBK" w:eastAsia="仿宋" w:cs="方正仿宋_GBK"/>
          <w:sz w:val="32"/>
          <w:szCs w:val="32"/>
          <w:lang w:val="en-US" w:eastAsia="zh-CN"/>
        </w:rPr>
        <w:t>旗县级以上人民政府发展改革、工业和信息化、公安机关、财政、自然资源、住房和城乡建设、交通运输、水行政、农牧、应急管理、通信管理等有关部门和单位按照各自职责做好公共消防设施管理相关工作。</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第七条</w:t>
      </w:r>
      <w:r>
        <w:rPr>
          <w:rFonts w:hint="eastAsia" w:ascii="方正仿宋_GBK" w:hAnsi="方正仿宋_GBK" w:eastAsia="仿宋" w:cs="方正仿宋_GBK"/>
          <w:snapToGrid w:val="0"/>
          <w:color w:val="auto"/>
          <w:kern w:val="2"/>
          <w:sz w:val="32"/>
          <w:szCs w:val="32"/>
          <w:highlight w:val="none"/>
          <w:lang w:val="en-US" w:eastAsia="zh-CN"/>
        </w:rPr>
        <w:t xml:space="preserve">  </w:t>
      </w:r>
      <w:r>
        <w:rPr>
          <w:rFonts w:hint="eastAsia" w:ascii="方正仿宋_GBK" w:hAnsi="方正仿宋_GBK" w:eastAsia="仿宋" w:cs="方正仿宋_GBK"/>
          <w:sz w:val="32"/>
          <w:szCs w:val="32"/>
          <w:lang w:val="en-US" w:eastAsia="zh-CN"/>
        </w:rPr>
        <w:t>供水、供电、通信等公用企业在其业务范围内做好公共消防设施的建设和维护工作，确保其完好有效。</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第八条</w:t>
      </w:r>
      <w:r>
        <w:rPr>
          <w:rFonts w:hint="eastAsia" w:ascii="方正仿宋_GBK" w:hAnsi="方正仿宋_GBK" w:eastAsia="仿宋" w:cs="方正仿宋_GBK"/>
          <w:snapToGrid w:val="0"/>
          <w:color w:val="auto"/>
          <w:kern w:val="2"/>
          <w:sz w:val="32"/>
          <w:szCs w:val="32"/>
          <w:highlight w:val="none"/>
          <w:lang w:val="en-US" w:eastAsia="zh-CN"/>
        </w:rPr>
        <w:t xml:space="preserve">  </w:t>
      </w:r>
      <w:r>
        <w:rPr>
          <w:rFonts w:hint="eastAsia" w:ascii="方正仿宋_GBK" w:hAnsi="方正仿宋_GBK" w:eastAsia="仿宋" w:cs="方正仿宋_GBK"/>
          <w:sz w:val="32"/>
          <w:szCs w:val="32"/>
          <w:lang w:val="en-US" w:eastAsia="zh-CN"/>
        </w:rPr>
        <w:t>旗县级以上人民政府及有关部门应当将公共消防设施纳入城市数字化管理，建立信息共享机制。鼓励和支持公共消防设施科学研究和科技创新，推广应用先进技术和产品，提高公共消防设施管理工作的智能化水平。</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 xml:space="preserve">第九条 </w:t>
      </w:r>
      <w:r>
        <w:rPr>
          <w:rFonts w:hint="eastAsia" w:ascii="方正仿宋_GBK" w:hAnsi="方正仿宋_GBK" w:eastAsia="仿宋" w:cs="方正仿宋_GBK"/>
          <w:snapToGrid w:val="0"/>
          <w:color w:val="auto"/>
          <w:kern w:val="2"/>
          <w:sz w:val="32"/>
          <w:szCs w:val="32"/>
          <w:highlight w:val="none"/>
          <w:lang w:val="en-US" w:eastAsia="zh-CN"/>
        </w:rPr>
        <w:t xml:space="preserve"> </w:t>
      </w:r>
      <w:r>
        <w:rPr>
          <w:rFonts w:hint="eastAsia" w:ascii="方正仿宋_GBK" w:hAnsi="方正仿宋_GBK" w:eastAsia="仿宋" w:cs="方正仿宋_GBK"/>
          <w:sz w:val="32"/>
          <w:szCs w:val="32"/>
          <w:lang w:val="en-US" w:eastAsia="zh-CN"/>
        </w:rPr>
        <w:t>公共消防设施建设应当纳入国土空间规划，与城乡基础设施建设同步发展，确保符合国家标准。</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方正仿宋_GBK" w:hAnsi="方正仿宋_GBK" w:eastAsia="仿宋" w:cs="方正仿宋_GBK"/>
          <w:sz w:val="32"/>
          <w:szCs w:val="32"/>
          <w:lang w:val="en-US" w:eastAsia="zh-CN"/>
        </w:rPr>
        <w:t>市政消火栓、消防水鹤应当与市政供水管网同步规划、同步设计、同步建设、同步使用。</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第十条</w:t>
      </w:r>
      <w:r>
        <w:rPr>
          <w:rFonts w:hint="eastAsia" w:ascii="方正仿宋_GBK" w:hAnsi="方正仿宋_GBK" w:eastAsia="仿宋" w:cs="方正仿宋_GBK"/>
          <w:snapToGrid w:val="0"/>
          <w:color w:val="auto"/>
          <w:kern w:val="2"/>
          <w:sz w:val="32"/>
          <w:szCs w:val="32"/>
          <w:highlight w:val="none"/>
          <w:lang w:val="en-US" w:eastAsia="zh-CN"/>
        </w:rPr>
        <w:t xml:space="preserve">  </w:t>
      </w:r>
      <w:r>
        <w:rPr>
          <w:rFonts w:hint="eastAsia" w:ascii="方正仿宋_GBK" w:hAnsi="方正仿宋_GBK" w:eastAsia="仿宋" w:cs="方正仿宋_GBK"/>
          <w:sz w:val="32"/>
          <w:szCs w:val="32"/>
          <w:lang w:val="en-US" w:eastAsia="zh-CN"/>
        </w:rPr>
        <w:t>公共消防设施不足或者不适应实际需要的，应当增建、改建、配置或者进行相应技术改造。</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第十一条</w:t>
      </w:r>
      <w:bookmarkStart w:id="0" w:name="tiao_15_kuan_1"/>
      <w:bookmarkEnd w:id="0"/>
      <w:r>
        <w:rPr>
          <w:rFonts w:hint="eastAsia" w:ascii="方正仿宋_GBK" w:hAnsi="方正仿宋_GBK" w:eastAsia="仿宋" w:cs="方正仿宋_GBK"/>
          <w:snapToGrid w:val="0"/>
          <w:color w:val="auto"/>
          <w:kern w:val="2"/>
          <w:sz w:val="32"/>
          <w:szCs w:val="32"/>
          <w:highlight w:val="none"/>
          <w:lang w:val="en-US" w:eastAsia="zh-CN"/>
        </w:rPr>
        <w:t xml:space="preserve">  </w:t>
      </w:r>
      <w:r>
        <w:rPr>
          <w:rFonts w:hint="eastAsia" w:ascii="方正仿宋_GBK" w:hAnsi="方正仿宋_GBK" w:eastAsia="仿宋" w:cs="方正仿宋_GBK"/>
          <w:sz w:val="32"/>
          <w:szCs w:val="32"/>
          <w:lang w:val="en-US" w:eastAsia="zh-CN"/>
        </w:rPr>
        <w:t>旗县级以上人民政府应当按照国家和自治区有关规定建设消防站，</w:t>
      </w:r>
      <w:r>
        <w:rPr>
          <w:rFonts w:hint="eastAsia" w:ascii="方正仿宋_GBK" w:hAnsi="方正仿宋_GBK" w:eastAsia="仿宋" w:cs="方正仿宋_GBK"/>
          <w:spacing w:val="6"/>
          <w:sz w:val="32"/>
          <w:szCs w:val="32"/>
          <w:lang w:val="en-US" w:eastAsia="zh-CN"/>
        </w:rPr>
        <w:t xml:space="preserve">配备符合国家标准的消防装备和训练设施。 </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pacing w:val="11"/>
          <w:sz w:val="32"/>
          <w:szCs w:val="32"/>
          <w:lang w:val="en-US" w:eastAsia="zh-CN"/>
        </w:rPr>
      </w:pPr>
      <w:bookmarkStart w:id="1" w:name="tiao_16"/>
      <w:bookmarkEnd w:id="1"/>
      <w:r>
        <w:rPr>
          <w:rFonts w:hint="eastAsia" w:ascii="黑体" w:hAnsi="黑体" w:eastAsia="黑体" w:cs="黑体"/>
          <w:snapToGrid w:val="0"/>
          <w:color w:val="auto"/>
          <w:kern w:val="2"/>
          <w:sz w:val="32"/>
          <w:szCs w:val="32"/>
          <w:highlight w:val="none"/>
          <w:lang w:val="en-US" w:eastAsia="zh-CN"/>
        </w:rPr>
        <w:t>第十二条</w:t>
      </w:r>
      <w:bookmarkStart w:id="2" w:name="tiao_16_kuan_1"/>
      <w:bookmarkEnd w:id="2"/>
      <w:r>
        <w:rPr>
          <w:rFonts w:hint="eastAsia" w:ascii="方正仿宋_GBK" w:hAnsi="方正仿宋_GBK" w:eastAsia="仿宋" w:cs="方正仿宋_GBK"/>
          <w:snapToGrid w:val="0"/>
          <w:color w:val="auto"/>
          <w:kern w:val="2"/>
          <w:sz w:val="32"/>
          <w:szCs w:val="32"/>
          <w:highlight w:val="none"/>
          <w:lang w:val="en-US" w:eastAsia="zh-CN"/>
        </w:rPr>
        <w:t xml:space="preserve">  </w:t>
      </w:r>
      <w:r>
        <w:rPr>
          <w:rFonts w:hint="eastAsia" w:ascii="方正仿宋_GBK" w:hAnsi="方正仿宋_GBK" w:eastAsia="仿宋" w:cs="方正仿宋_GBK"/>
          <w:spacing w:val="11"/>
          <w:sz w:val="32"/>
          <w:szCs w:val="32"/>
          <w:lang w:val="en-US" w:eastAsia="zh-CN"/>
        </w:rPr>
        <w:t>城市和产业集聚区应当按照标准设置市政消火栓。</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64" w:firstLineChars="200"/>
        <w:jc w:val="both"/>
        <w:textAlignment w:val="auto"/>
        <w:outlineLvl w:val="9"/>
        <w:rPr>
          <w:rFonts w:hint="eastAsia" w:ascii="方正仿宋_GBK" w:hAnsi="方正仿宋_GBK" w:eastAsia="仿宋" w:cs="方正仿宋_GBK"/>
          <w:spacing w:val="6"/>
          <w:sz w:val="32"/>
          <w:szCs w:val="32"/>
          <w:lang w:val="en-US" w:eastAsia="zh-CN"/>
        </w:rPr>
      </w:pPr>
      <w:bookmarkStart w:id="3" w:name="tiao_16_kuan_2"/>
      <w:bookmarkEnd w:id="3"/>
      <w:r>
        <w:rPr>
          <w:rFonts w:hint="eastAsia" w:ascii="方正仿宋_GBK" w:hAnsi="方正仿宋_GBK" w:eastAsia="仿宋" w:cs="方正仿宋_GBK"/>
          <w:spacing w:val="6"/>
          <w:sz w:val="32"/>
          <w:szCs w:val="32"/>
          <w:lang w:val="en-US" w:eastAsia="zh-CN"/>
        </w:rPr>
        <w:t>农村牧区设有生产生活供水管网的，应当设置室外公共消火栓或者消防水鹤；未设有生产生活供水管网的，应当采取修建公共消防水池、改造机井或者利用天然水源等方式，确保消防用水。</w:t>
      </w:r>
    </w:p>
    <w:p>
      <w:pPr>
        <w:keepNext w:val="0"/>
        <w:keepLines w:val="0"/>
        <w:pageBreakBefore w:val="0"/>
        <w:widowControl w:val="0"/>
        <w:numPr>
          <w:ilvl w:val="0"/>
          <w:numId w:val="0"/>
        </w:numPr>
        <w:kinsoku/>
        <w:wordWrap/>
        <w:overflowPunct/>
        <w:topLinePunct/>
        <w:autoSpaceDE/>
        <w:autoSpaceDN/>
        <w:bidi w:val="0"/>
        <w:adjustRightInd/>
        <w:snapToGrid/>
        <w:spacing w:before="0" w:beforeLines="0" w:after="0" w:afterLines="0" w:line="580" w:lineRule="exact"/>
        <w:ind w:left="0" w:leftChars="0" w:right="0" w:rightChars="0"/>
        <w:jc w:val="both"/>
        <w:textAlignment w:val="auto"/>
        <w:outlineLvl w:val="9"/>
        <w:rPr>
          <w:rFonts w:hint="eastAsia" w:ascii="方正仿宋_GBK" w:hAnsi="方正仿宋_GBK" w:eastAsia="仿宋" w:cs="方正仿宋_GBK"/>
          <w:sz w:val="32"/>
          <w:szCs w:val="32"/>
          <w:lang w:val="en-US" w:eastAsia="zh-CN"/>
        </w:rPr>
      </w:pPr>
      <w:r>
        <w:rPr>
          <w:rFonts w:hint="eastAsia" w:ascii="方正仿宋_GBK" w:hAnsi="方正仿宋_GBK" w:eastAsia="仿宋" w:cs="方正仿宋_GBK"/>
          <w:snapToGrid w:val="0"/>
          <w:color w:val="auto"/>
          <w:kern w:val="2"/>
          <w:sz w:val="32"/>
          <w:szCs w:val="32"/>
          <w:highlight w:val="none"/>
          <w:lang w:val="en-US" w:eastAsia="zh-CN"/>
        </w:rPr>
        <w:t xml:space="preserve">    </w:t>
      </w:r>
      <w:r>
        <w:rPr>
          <w:rFonts w:hint="eastAsia" w:ascii="黑体" w:hAnsi="黑体" w:eastAsia="黑体" w:cs="黑体"/>
          <w:snapToGrid w:val="0"/>
          <w:color w:val="auto"/>
          <w:kern w:val="2"/>
          <w:sz w:val="32"/>
          <w:szCs w:val="32"/>
          <w:highlight w:val="none"/>
          <w:lang w:val="en-US" w:eastAsia="zh-CN"/>
        </w:rPr>
        <w:t>第十三条</w:t>
      </w:r>
      <w:r>
        <w:rPr>
          <w:rFonts w:hint="eastAsia" w:ascii="方正仿宋_GBK" w:hAnsi="方正仿宋_GBK" w:eastAsia="仿宋" w:cs="方正仿宋_GBK"/>
          <w:snapToGrid w:val="0"/>
          <w:color w:val="auto"/>
          <w:kern w:val="2"/>
          <w:sz w:val="32"/>
          <w:szCs w:val="32"/>
          <w:highlight w:val="none"/>
          <w:lang w:val="en-US" w:eastAsia="zh-CN"/>
        </w:rPr>
        <w:t xml:space="preserve"> </w:t>
      </w:r>
      <w:r>
        <w:rPr>
          <w:rFonts w:hint="eastAsia" w:ascii="方正仿宋_GBK" w:hAnsi="方正仿宋_GBK" w:eastAsia="仿宋" w:cs="方正仿宋_GBK"/>
          <w:snapToGrid w:val="0"/>
          <w:color w:val="auto"/>
          <w:kern w:val="2"/>
          <w:sz w:val="32"/>
          <w:szCs w:val="32"/>
          <w:highlight w:val="none"/>
        </w:rPr>
        <w:t xml:space="preserve"> </w:t>
      </w:r>
      <w:r>
        <w:rPr>
          <w:rFonts w:hint="eastAsia" w:ascii="方正仿宋_GBK" w:hAnsi="方正仿宋_GBK" w:eastAsia="仿宋" w:cs="方正仿宋_GBK"/>
          <w:sz w:val="32"/>
          <w:szCs w:val="32"/>
          <w:lang w:val="en-US" w:eastAsia="zh-CN"/>
        </w:rPr>
        <w:t>建设、改造供水管网时，建设单位应当按照国家有关标准要求，统一建设市政消火栓、消防水鹤等消防供水设施。供水管网不能满足消防用水要求的，应当进行改造或者修建消防水池等储水设施。</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bookmarkStart w:id="4" w:name="tiao_7"/>
      <w:bookmarkEnd w:id="4"/>
      <w:bookmarkStart w:id="5" w:name="tiao_8"/>
      <w:bookmarkEnd w:id="5"/>
      <w:r>
        <w:rPr>
          <w:rFonts w:hint="eastAsia" w:ascii="黑体" w:hAnsi="黑体" w:eastAsia="黑体" w:cs="黑体"/>
          <w:snapToGrid w:val="0"/>
          <w:color w:val="auto"/>
          <w:kern w:val="2"/>
          <w:sz w:val="32"/>
          <w:szCs w:val="32"/>
          <w:highlight w:val="none"/>
          <w:lang w:val="en-US" w:eastAsia="zh-CN"/>
        </w:rPr>
        <w:t>第十四条</w:t>
      </w:r>
      <w:r>
        <w:rPr>
          <w:rFonts w:hint="eastAsia" w:ascii="方正仿宋_GBK" w:hAnsi="方正仿宋_GBK" w:eastAsia="仿宋" w:cs="方正仿宋_GBK"/>
          <w:b/>
          <w:bCs/>
          <w:snapToGrid w:val="0"/>
          <w:color w:val="auto"/>
          <w:kern w:val="2"/>
          <w:sz w:val="32"/>
          <w:szCs w:val="32"/>
          <w:highlight w:val="none"/>
        </w:rPr>
        <w:t xml:space="preserve"> </w:t>
      </w:r>
      <w:r>
        <w:rPr>
          <w:rFonts w:hint="eastAsia" w:ascii="方正仿宋_GBK" w:hAnsi="方正仿宋_GBK" w:eastAsia="仿宋" w:cs="方正仿宋_GBK"/>
          <w:b/>
          <w:bCs/>
          <w:snapToGrid w:val="0"/>
          <w:color w:val="auto"/>
          <w:kern w:val="2"/>
          <w:sz w:val="32"/>
          <w:szCs w:val="32"/>
          <w:highlight w:val="none"/>
          <w:lang w:val="en-US" w:eastAsia="zh-CN"/>
        </w:rPr>
        <w:t xml:space="preserve"> </w:t>
      </w:r>
      <w:r>
        <w:rPr>
          <w:rFonts w:hint="eastAsia" w:ascii="方正仿宋_GBK" w:hAnsi="方正仿宋_GBK" w:eastAsia="仿宋" w:cs="方正仿宋_GBK"/>
          <w:sz w:val="32"/>
          <w:szCs w:val="32"/>
          <w:lang w:val="en-US" w:eastAsia="zh-CN"/>
        </w:rPr>
        <w:t>城市道路的宽度、转弯半径、净空高度、承载力和回车场等应当符合国家有关标准，保证消防车通行。设置道路栏杆等障碍物的道路，应当预留消防车通道。</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bookmarkStart w:id="6" w:name="tiao_20_kuan_1"/>
      <w:bookmarkEnd w:id="6"/>
      <w:r>
        <w:rPr>
          <w:rFonts w:hint="eastAsia" w:ascii="方正仿宋_GBK" w:hAnsi="方正仿宋_GBK" w:eastAsia="仿宋" w:cs="方正仿宋_GBK"/>
          <w:sz w:val="32"/>
          <w:szCs w:val="32"/>
          <w:lang w:val="en-US" w:eastAsia="zh-CN"/>
        </w:rPr>
        <w:t>因特殊需要采取限高、限宽等有可能影响消防车通行的路段，道路建设和维护管理单位应当采取有效措施，保障消防车能够快速通过。</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第十五条</w:t>
      </w:r>
      <w:r>
        <w:rPr>
          <w:rFonts w:hint="eastAsia" w:ascii="方正仿宋_GBK" w:hAnsi="方正仿宋_GBK" w:eastAsia="仿宋" w:cs="方正仿宋_GBK"/>
          <w:b w:val="0"/>
          <w:i w:val="0"/>
          <w:snapToGrid/>
          <w:color w:val="auto"/>
          <w:kern w:val="2"/>
          <w:sz w:val="32"/>
          <w:highlight w:val="none"/>
          <w:shd w:val="clear" w:color="auto" w:fill="FFFFFF"/>
          <w:lang w:val="en-US" w:eastAsia="zh-CN"/>
        </w:rPr>
        <w:t xml:space="preserve">  </w:t>
      </w:r>
      <w:r>
        <w:rPr>
          <w:rFonts w:hint="eastAsia" w:ascii="方正仿宋_GBK" w:hAnsi="方正仿宋_GBK" w:eastAsia="仿宋" w:cs="方正仿宋_GBK"/>
          <w:sz w:val="32"/>
          <w:szCs w:val="32"/>
          <w:lang w:val="en-US" w:eastAsia="zh-CN"/>
        </w:rPr>
        <w:t>商业步行街、室外集贸市场等公共场所和住宅区应当按照国家有关标准建设消防车通道并保证畅通。</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第十六条</w:t>
      </w:r>
      <w:r>
        <w:rPr>
          <w:rFonts w:hint="eastAsia" w:ascii="方正仿宋_GBK" w:hAnsi="方正仿宋_GBK" w:eastAsia="仿宋" w:cs="方正仿宋_GBK"/>
          <w:b w:val="0"/>
          <w:i w:val="0"/>
          <w:snapToGrid/>
          <w:color w:val="auto"/>
          <w:kern w:val="2"/>
          <w:sz w:val="32"/>
          <w:shd w:val="clear" w:color="auto" w:fill="FFFFFF"/>
          <w:lang w:val="en-US" w:eastAsia="zh-CN"/>
        </w:rPr>
        <w:t xml:space="preserve"> </w:t>
      </w:r>
      <w:r>
        <w:rPr>
          <w:rFonts w:hint="eastAsia" w:ascii="方正仿宋_GBK" w:hAnsi="方正仿宋_GBK" w:eastAsia="仿宋" w:cs="方正仿宋_GBK"/>
          <w:b w:val="0"/>
          <w:i w:val="0"/>
          <w:snapToGrid/>
          <w:color w:val="auto"/>
          <w:kern w:val="2"/>
          <w:sz w:val="32"/>
          <w:shd w:val="clear" w:color="auto" w:fill="FFFFFF"/>
          <w:lang w:eastAsia="zh-CN"/>
        </w:rPr>
        <w:t xml:space="preserve"> </w:t>
      </w:r>
      <w:r>
        <w:rPr>
          <w:rFonts w:hint="eastAsia" w:ascii="方正仿宋_GBK" w:hAnsi="方正仿宋_GBK" w:eastAsia="仿宋" w:cs="方正仿宋_GBK"/>
          <w:sz w:val="32"/>
          <w:szCs w:val="32"/>
          <w:lang w:val="en-US" w:eastAsia="zh-CN"/>
        </w:rPr>
        <w:t>消防通信设施建设应当符合国家有关标准。</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bookmarkStart w:id="7" w:name="tiao_11_kuan_2"/>
      <w:bookmarkEnd w:id="7"/>
      <w:r>
        <w:rPr>
          <w:rFonts w:hint="eastAsia" w:ascii="方正仿宋_GBK" w:hAnsi="方正仿宋_GBK" w:eastAsia="仿宋" w:cs="方正仿宋_GBK"/>
          <w:sz w:val="32"/>
          <w:szCs w:val="32"/>
          <w:lang w:val="en-US" w:eastAsia="zh-CN"/>
        </w:rPr>
        <w:t>消防指挥中心应当与公安机关、生态环境、交通运输、应急管理、林业和草原、气象、铁路、民航、供水、供电、供气、医疗急救等部门和单位设置应急救援调度通信专线，有关部门和单位应当予以配合。</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第十七条</w:t>
      </w:r>
      <w:r>
        <w:rPr>
          <w:rFonts w:hint="eastAsia" w:ascii="方正仿宋_GBK" w:hAnsi="方正仿宋_GBK" w:eastAsia="仿宋" w:cs="方正仿宋_GBK"/>
          <w:snapToGrid w:val="0"/>
          <w:color w:val="auto"/>
          <w:kern w:val="2"/>
          <w:sz w:val="32"/>
          <w:szCs w:val="32"/>
        </w:rPr>
        <w:t xml:space="preserve">  </w:t>
      </w:r>
      <w:r>
        <w:rPr>
          <w:rFonts w:hint="eastAsia" w:ascii="方正仿宋_GBK" w:hAnsi="方正仿宋_GBK" w:eastAsia="仿宋" w:cs="方正仿宋_GBK"/>
          <w:sz w:val="32"/>
          <w:szCs w:val="32"/>
          <w:lang w:val="en-US" w:eastAsia="zh-CN"/>
        </w:rPr>
        <w:t>通信运营单位负责消防通信专用线路的建设和维护，确保消防通信畅通，</w:t>
      </w:r>
      <w:r>
        <w:rPr>
          <w:rFonts w:hint="eastAsia" w:ascii="方正仿宋_GBK" w:hAnsi="方正仿宋_GBK" w:eastAsia="仿宋" w:cs="方正仿宋_GBK"/>
          <w:spacing w:val="6"/>
          <w:sz w:val="32"/>
          <w:szCs w:val="32"/>
          <w:lang w:val="en-US" w:eastAsia="zh-CN"/>
        </w:rPr>
        <w:t>为消防救援机构提供相关技术服务。</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方正仿宋_GBK" w:hAnsi="方正仿宋_GBK" w:eastAsia="仿宋" w:cs="方正仿宋_GBK"/>
          <w:sz w:val="32"/>
          <w:szCs w:val="32"/>
          <w:lang w:val="en-US" w:eastAsia="zh-CN"/>
        </w:rPr>
        <w:t>无线电管理机构应当保障消防救援机构使用频率需求，加强消防无线通信频率的监测保护，协调处理消防频率干扰。</w:t>
      </w:r>
    </w:p>
    <w:p>
      <w:pPr>
        <w:keepNext w:val="0"/>
        <w:keepLines w:val="0"/>
        <w:pageBreakBefore w:val="0"/>
        <w:widowControl w:val="0"/>
        <w:numPr>
          <w:ilvl w:val="0"/>
          <w:numId w:val="0"/>
        </w:numPr>
        <w:kinsoku/>
        <w:wordWrap/>
        <w:overflowPunct/>
        <w:topLinePunct/>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方正仿宋_GBK" w:hAnsi="方正仿宋_GBK" w:eastAsia="仿宋" w:cs="方正仿宋_GBK"/>
          <w:sz w:val="32"/>
          <w:szCs w:val="32"/>
          <w:lang w:val="en-US" w:eastAsia="zh-CN"/>
        </w:rPr>
      </w:pPr>
      <w:r>
        <w:rPr>
          <w:rFonts w:hint="eastAsia" w:ascii="方正仿宋_GBK" w:hAnsi="方正仿宋_GBK" w:eastAsia="仿宋" w:cs="方正仿宋_GBK"/>
          <w:b w:val="0"/>
          <w:i w:val="0"/>
          <w:snapToGrid/>
          <w:color w:val="auto"/>
          <w:kern w:val="2"/>
          <w:sz w:val="32"/>
          <w:shd w:val="clear" w:color="auto" w:fill="FFFFFF"/>
          <w:lang w:val="en-US" w:eastAsia="zh-CN"/>
        </w:rPr>
        <w:t xml:space="preserve">    </w:t>
      </w:r>
      <w:r>
        <w:rPr>
          <w:rFonts w:hint="eastAsia" w:ascii="黑体" w:hAnsi="黑体" w:eastAsia="黑体" w:cs="黑体"/>
          <w:snapToGrid w:val="0"/>
          <w:color w:val="auto"/>
          <w:kern w:val="2"/>
          <w:sz w:val="32"/>
          <w:szCs w:val="32"/>
          <w:highlight w:val="none"/>
          <w:lang w:val="en-US" w:eastAsia="zh-CN"/>
        </w:rPr>
        <w:t>第十八条</w:t>
      </w:r>
      <w:r>
        <w:rPr>
          <w:rFonts w:hint="eastAsia" w:ascii="方正仿宋_GBK" w:hAnsi="方正仿宋_GBK" w:eastAsia="仿宋" w:cs="方正仿宋_GBK"/>
          <w:b w:val="0"/>
          <w:i w:val="0"/>
          <w:snapToGrid/>
          <w:color w:val="auto"/>
          <w:kern w:val="2"/>
          <w:sz w:val="32"/>
          <w:shd w:val="clear" w:color="auto" w:fill="FFFFFF"/>
          <w:lang w:val="en-US" w:eastAsia="zh-CN"/>
        </w:rPr>
        <w:t xml:space="preserve">  </w:t>
      </w:r>
      <w:r>
        <w:rPr>
          <w:rFonts w:hint="eastAsia" w:ascii="方正仿宋_GBK" w:hAnsi="方正仿宋_GBK" w:eastAsia="仿宋" w:cs="方正仿宋_GBK"/>
          <w:sz w:val="32"/>
          <w:szCs w:val="32"/>
          <w:lang w:val="en-US" w:eastAsia="zh-CN"/>
        </w:rPr>
        <w:t>公共消防设施建设和维护管理单位应当为公共消防设施设置醒目的消防安全标志。</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第十九条</w:t>
      </w:r>
      <w:r>
        <w:rPr>
          <w:rFonts w:hint="eastAsia" w:ascii="方正仿宋_GBK" w:hAnsi="方正仿宋_GBK" w:eastAsia="仿宋" w:cs="方正仿宋_GBK"/>
          <w:snapToGrid w:val="0"/>
          <w:color w:val="auto"/>
          <w:kern w:val="2"/>
          <w:sz w:val="32"/>
          <w:szCs w:val="32"/>
          <w:lang w:val="en-US" w:eastAsia="zh-CN"/>
        </w:rPr>
        <w:t xml:space="preserve">  </w:t>
      </w:r>
      <w:r>
        <w:rPr>
          <w:rFonts w:hint="eastAsia" w:ascii="方正仿宋_GBK" w:hAnsi="方正仿宋_GBK" w:eastAsia="仿宋" w:cs="方正仿宋_GBK"/>
          <w:sz w:val="32"/>
          <w:szCs w:val="32"/>
          <w:lang w:val="en-US" w:eastAsia="zh-CN"/>
        </w:rPr>
        <w:t>任何</w:t>
      </w:r>
      <w:r>
        <w:rPr>
          <w:rFonts w:hint="eastAsia" w:ascii="方正仿宋_GBK" w:hAnsi="方正仿宋_GBK" w:eastAsia="仿宋" w:cs="方正仿宋_GBK"/>
          <w:spacing w:val="6"/>
          <w:sz w:val="32"/>
          <w:szCs w:val="32"/>
          <w:lang w:val="en-US" w:eastAsia="zh-CN"/>
        </w:rPr>
        <w:t>单位和个人不得损坏、挪用或者擅自拆除、</w:t>
      </w:r>
      <w:r>
        <w:rPr>
          <w:rFonts w:hint="eastAsia" w:ascii="方正仿宋_GBK" w:hAnsi="方正仿宋_GBK" w:eastAsia="仿宋" w:cs="方正仿宋_GBK"/>
          <w:sz w:val="32"/>
          <w:szCs w:val="32"/>
          <w:lang w:val="en-US" w:eastAsia="zh-CN"/>
        </w:rPr>
        <w:t>停用公共消防设施，不得埋压、圈占、遮挡消火栓、消防水鹤或者占用防火间距，</w:t>
      </w:r>
      <w:r>
        <w:rPr>
          <w:rFonts w:hint="eastAsia" w:ascii="方正仿宋_GBK" w:hAnsi="方正仿宋_GBK" w:eastAsia="仿宋" w:cs="方正仿宋_GBK"/>
          <w:spacing w:val="6"/>
          <w:sz w:val="32"/>
          <w:szCs w:val="32"/>
          <w:lang w:val="en-US" w:eastAsia="zh-CN"/>
        </w:rPr>
        <w:t>不得占用、堵塞、封闭疏散通道、安全出口、</w:t>
      </w:r>
      <w:r>
        <w:rPr>
          <w:rFonts w:hint="eastAsia" w:ascii="方正仿宋_GBK" w:hAnsi="方正仿宋_GBK" w:eastAsia="仿宋" w:cs="方正仿宋_GBK"/>
          <w:sz w:val="32"/>
          <w:szCs w:val="32"/>
          <w:lang w:val="en-US" w:eastAsia="zh-CN"/>
        </w:rPr>
        <w:t>消防车通道，不得干扰消防通信。</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napToGrid w:val="0"/>
          <w:color w:val="auto"/>
          <w:kern w:val="2"/>
          <w:sz w:val="32"/>
          <w:szCs w:val="32"/>
        </w:rPr>
      </w:pPr>
      <w:r>
        <w:rPr>
          <w:rFonts w:hint="eastAsia" w:ascii="方正仿宋_GBK" w:hAnsi="方正仿宋_GBK" w:eastAsia="仿宋" w:cs="方正仿宋_GBK"/>
          <w:sz w:val="32"/>
          <w:szCs w:val="32"/>
          <w:lang w:val="en-US" w:eastAsia="zh-CN"/>
        </w:rPr>
        <w:t>因修建道路、改造供水管网以及维修通信、供电线路等有可能影响灭火救援的，有关单位应当提前24小时通知当地消防救援机构，并落实相应的应急保障措施。</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第二十条</w:t>
      </w:r>
      <w:r>
        <w:rPr>
          <w:rFonts w:hint="eastAsia" w:ascii="方正仿宋_GBK" w:hAnsi="方正仿宋_GBK" w:eastAsia="仿宋" w:cs="方正仿宋_GBK"/>
          <w:b w:val="0"/>
          <w:i w:val="0"/>
          <w:snapToGrid/>
          <w:color w:val="auto"/>
          <w:kern w:val="2"/>
          <w:sz w:val="32"/>
          <w:shd w:val="clear" w:color="auto" w:fill="FFFFFF"/>
          <w:lang w:val="en-US" w:eastAsia="zh-CN"/>
        </w:rPr>
        <w:t xml:space="preserve">  </w:t>
      </w:r>
      <w:r>
        <w:rPr>
          <w:rFonts w:hint="eastAsia" w:ascii="方正仿宋_GBK" w:hAnsi="方正仿宋_GBK" w:eastAsia="仿宋" w:cs="方正仿宋_GBK"/>
          <w:sz w:val="32"/>
          <w:szCs w:val="32"/>
          <w:lang w:val="en-US" w:eastAsia="zh-CN"/>
        </w:rPr>
        <w:t>公共消防设施维护管理单位应当明确内部工作职责，</w:t>
      </w:r>
      <w:bookmarkStart w:id="8" w:name="tiao_12_kuan_4"/>
      <w:bookmarkEnd w:id="8"/>
      <w:r>
        <w:rPr>
          <w:rFonts w:hint="eastAsia" w:ascii="方正仿宋_GBK" w:hAnsi="方正仿宋_GBK" w:eastAsia="仿宋" w:cs="方正仿宋_GBK"/>
          <w:sz w:val="32"/>
          <w:szCs w:val="32"/>
          <w:lang w:val="en-US" w:eastAsia="zh-CN"/>
        </w:rPr>
        <w:t>确定责任人员，确保公共消防设施完好有效。</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第二十一条</w:t>
      </w:r>
      <w:r>
        <w:rPr>
          <w:rFonts w:hint="eastAsia" w:ascii="方正仿宋_GBK" w:hAnsi="方正仿宋_GBK" w:eastAsia="仿宋" w:cs="方正仿宋_GBK"/>
          <w:b w:val="0"/>
          <w:bCs w:val="0"/>
          <w:snapToGrid w:val="0"/>
          <w:color w:val="auto"/>
          <w:kern w:val="2"/>
          <w:sz w:val="32"/>
          <w:szCs w:val="32"/>
          <w:lang w:val="en-US" w:eastAsia="zh-CN"/>
        </w:rPr>
        <w:t xml:space="preserve">  </w:t>
      </w:r>
      <w:r>
        <w:rPr>
          <w:rFonts w:hint="eastAsia" w:ascii="方正仿宋_GBK" w:hAnsi="方正仿宋_GBK" w:eastAsia="仿宋" w:cs="方正仿宋_GBK"/>
          <w:sz w:val="32"/>
          <w:szCs w:val="32"/>
          <w:lang w:val="en-US" w:eastAsia="zh-CN"/>
        </w:rPr>
        <w:t>苏木乡镇人民政府、街道办事处应当将公共消防设施纳入消防安全网格化管理范围，发现本辖区内公共消防设施损坏的，应当通知维护管理单位维修。</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方正仿宋_GBK" w:hAnsi="方正仿宋_GBK" w:eastAsia="仿宋" w:cs="方正仿宋_GBK"/>
          <w:sz w:val="32"/>
          <w:szCs w:val="32"/>
          <w:lang w:val="en-US" w:eastAsia="zh-CN"/>
        </w:rPr>
        <w:t>嘎查村民委员会、</w:t>
      </w:r>
      <w:r>
        <w:rPr>
          <w:rFonts w:hint="eastAsia" w:ascii="方正仿宋_GBK" w:hAnsi="方正仿宋_GBK" w:eastAsia="仿宋" w:cs="方正仿宋_GBK"/>
          <w:spacing w:val="6"/>
          <w:sz w:val="32"/>
          <w:szCs w:val="32"/>
          <w:lang w:val="en-US" w:eastAsia="zh-CN"/>
        </w:rPr>
        <w:t>居民委员会应当协助苏木乡镇人民政府、</w:t>
      </w:r>
      <w:r>
        <w:rPr>
          <w:rFonts w:hint="eastAsia" w:ascii="方正仿宋_GBK" w:hAnsi="方正仿宋_GBK" w:eastAsia="仿宋" w:cs="方正仿宋_GBK"/>
          <w:sz w:val="32"/>
          <w:szCs w:val="32"/>
          <w:lang w:val="en-US" w:eastAsia="zh-CN"/>
        </w:rPr>
        <w:t>街道办事处及有关部门，做好公共消防设施维护管理等相关工作，将保护公共消防设施纳入防火安全公</w:t>
      </w:r>
      <w:bookmarkStart w:id="9" w:name="tiao_13"/>
      <w:bookmarkEnd w:id="9"/>
      <w:bookmarkStart w:id="10" w:name="tiao_13_kuan_1"/>
      <w:bookmarkEnd w:id="10"/>
      <w:r>
        <w:rPr>
          <w:rFonts w:hint="eastAsia" w:ascii="方正仿宋_GBK" w:hAnsi="方正仿宋_GBK" w:eastAsia="仿宋" w:cs="方正仿宋_GBK"/>
          <w:sz w:val="32"/>
          <w:szCs w:val="32"/>
          <w:lang w:val="en-US" w:eastAsia="zh-CN"/>
        </w:rPr>
        <w:t>约。</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第二十二条</w:t>
      </w:r>
      <w:r>
        <w:rPr>
          <w:rFonts w:hint="eastAsia" w:ascii="方正仿宋_GBK" w:hAnsi="方正仿宋_GBK" w:eastAsia="仿宋" w:cs="方正仿宋_GBK"/>
          <w:b w:val="0"/>
          <w:bCs w:val="0"/>
          <w:snapToGrid w:val="0"/>
          <w:color w:val="auto"/>
          <w:kern w:val="2"/>
          <w:sz w:val="32"/>
          <w:szCs w:val="32"/>
          <w:lang w:val="en-US" w:eastAsia="zh-CN"/>
        </w:rPr>
        <w:t xml:space="preserve">  </w:t>
      </w:r>
      <w:r>
        <w:rPr>
          <w:rFonts w:hint="eastAsia" w:ascii="方正仿宋_GBK" w:hAnsi="方正仿宋_GBK" w:eastAsia="仿宋" w:cs="方正仿宋_GBK"/>
          <w:sz w:val="32"/>
          <w:szCs w:val="32"/>
          <w:lang w:val="en-US" w:eastAsia="zh-CN"/>
        </w:rPr>
        <w:t>供水单位应当定期检查、维护市政消火栓、消防水鹤，建立运行维护记录。火灾现场需要临时加压供水的，应当予以配合。</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bookmarkStart w:id="11" w:name="tiao_12_kuan_2"/>
      <w:bookmarkEnd w:id="11"/>
      <w:r>
        <w:rPr>
          <w:rFonts w:hint="eastAsia" w:ascii="方正仿宋_GBK" w:hAnsi="方正仿宋_GBK" w:eastAsia="仿宋" w:cs="方正仿宋_GBK"/>
          <w:sz w:val="32"/>
          <w:szCs w:val="32"/>
          <w:lang w:val="en-US" w:eastAsia="zh-CN"/>
        </w:rPr>
        <w:t>单位自行投资建设的消防供水设施，由建设单位或者使用单位负责维护。</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bookmarkStart w:id="12" w:name="tiao_12_kuan_3"/>
      <w:bookmarkEnd w:id="12"/>
      <w:r>
        <w:rPr>
          <w:rFonts w:hint="eastAsia" w:ascii="方正仿宋_GBK" w:hAnsi="方正仿宋_GBK" w:eastAsia="仿宋" w:cs="方正仿宋_GBK"/>
          <w:sz w:val="32"/>
          <w:szCs w:val="32"/>
          <w:lang w:val="en-US" w:eastAsia="zh-CN"/>
        </w:rPr>
        <w:t>苏木乡镇、嘎查村自建的消防供水设施，由苏木乡镇人民政府、嘎查村民委员会负责维护。</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b w:val="0"/>
          <w:i w:val="0"/>
          <w:snapToGrid/>
          <w:color w:val="auto"/>
          <w:kern w:val="2"/>
          <w:sz w:val="32"/>
          <w:shd w:val="clear" w:color="auto" w:fill="FFFFFF"/>
          <w:lang w:eastAsia="zh-CN"/>
        </w:rPr>
      </w:pPr>
      <w:r>
        <w:rPr>
          <w:rFonts w:hint="eastAsia" w:ascii="方正仿宋_GBK" w:hAnsi="方正仿宋_GBK" w:eastAsia="仿宋" w:cs="方正仿宋_GBK"/>
          <w:sz w:val="32"/>
          <w:szCs w:val="32"/>
          <w:lang w:val="en-US" w:eastAsia="zh-CN"/>
        </w:rPr>
        <w:t>消防救援机构定期对消防供水设施进行测试，发现故障隐患及时通知有关单位排除。</w:t>
      </w:r>
    </w:p>
    <w:p>
      <w:pPr>
        <w:keepNext w:val="0"/>
        <w:keepLines w:val="0"/>
        <w:pageBreakBefore w:val="0"/>
        <w:widowControl w:val="0"/>
        <w:numPr>
          <w:ilvl w:val="0"/>
          <w:numId w:val="0"/>
        </w:numPr>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第二十三条</w:t>
      </w:r>
      <w:r>
        <w:rPr>
          <w:rFonts w:hint="eastAsia" w:ascii="方正仿宋_GBK" w:hAnsi="方正仿宋_GBK" w:eastAsia="仿宋" w:cs="方正仿宋_GBK"/>
          <w:snapToGrid w:val="0"/>
          <w:color w:val="auto"/>
          <w:kern w:val="2"/>
          <w:sz w:val="32"/>
          <w:szCs w:val="32"/>
          <w:lang w:val="en-US" w:eastAsia="zh-CN"/>
        </w:rPr>
        <w:t xml:space="preserve">  </w:t>
      </w:r>
      <w:r>
        <w:rPr>
          <w:rFonts w:hint="eastAsia" w:ascii="方正仿宋_GBK" w:hAnsi="方正仿宋_GBK" w:eastAsia="仿宋" w:cs="方正仿宋_GBK"/>
          <w:sz w:val="32"/>
          <w:szCs w:val="32"/>
          <w:lang w:val="en-US" w:eastAsia="zh-CN"/>
        </w:rPr>
        <w:t>供水单位应当向供水行政主管部门和消防救援机构提供市政消火栓和消防水鹤的设置地点、类型、数量、分布图和规格、供水管径、压力等资料，并每年更新一次。</w:t>
      </w:r>
    </w:p>
    <w:p>
      <w:pPr>
        <w:keepNext w:val="0"/>
        <w:keepLines w:val="0"/>
        <w:pageBreakBefore w:val="0"/>
        <w:widowControl w:val="0"/>
        <w:numPr>
          <w:ilvl w:val="0"/>
          <w:numId w:val="0"/>
        </w:numPr>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napToGrid/>
          <w:color w:val="auto"/>
          <w:kern w:val="2"/>
          <w:sz w:val="32"/>
          <w:szCs w:val="20"/>
          <w:highlight w:val="none"/>
          <w:lang w:eastAsia="zh-CN"/>
        </w:rPr>
      </w:pPr>
      <w:r>
        <w:rPr>
          <w:rFonts w:hint="eastAsia" w:ascii="黑体" w:hAnsi="黑体" w:eastAsia="黑体" w:cs="黑体"/>
          <w:snapToGrid w:val="0"/>
          <w:color w:val="auto"/>
          <w:kern w:val="2"/>
          <w:sz w:val="32"/>
          <w:szCs w:val="32"/>
          <w:highlight w:val="none"/>
          <w:lang w:val="en-US" w:eastAsia="zh-CN"/>
        </w:rPr>
        <w:t>第二十四条</w:t>
      </w:r>
      <w:r>
        <w:rPr>
          <w:rFonts w:hint="eastAsia" w:ascii="方正仿宋_GBK" w:hAnsi="方正仿宋_GBK" w:eastAsia="仿宋" w:cs="方正仿宋_GBK"/>
          <w:b w:val="0"/>
          <w:bCs w:val="0"/>
          <w:i w:val="0"/>
          <w:snapToGrid/>
          <w:color w:val="auto"/>
          <w:kern w:val="2"/>
          <w:sz w:val="32"/>
          <w:shd w:val="clear" w:color="auto" w:fill="auto"/>
          <w:lang w:val="en-US" w:eastAsia="zh-CN"/>
        </w:rPr>
        <w:t xml:space="preserve">  </w:t>
      </w:r>
      <w:r>
        <w:rPr>
          <w:rFonts w:hint="eastAsia" w:ascii="方正仿宋_GBK" w:hAnsi="方正仿宋_GBK" w:eastAsia="仿宋" w:cs="方正仿宋_GBK"/>
          <w:sz w:val="32"/>
          <w:szCs w:val="32"/>
          <w:lang w:val="en-US" w:eastAsia="zh-CN"/>
        </w:rPr>
        <w:t>人员密集场所管理单位应当确保消防车通道不被占用，发现停车占道妨碍消防车通行的，应当及时疏通或者协助公安机关交通管理等部门疏通道路。</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第二十五条</w:t>
      </w:r>
      <w:r>
        <w:rPr>
          <w:rFonts w:hint="eastAsia" w:ascii="方正仿宋_GBK" w:hAnsi="方正仿宋_GBK" w:eastAsia="仿宋" w:cs="方正仿宋_GBK"/>
          <w:snapToGrid w:val="0"/>
          <w:color w:val="auto"/>
          <w:kern w:val="2"/>
          <w:sz w:val="32"/>
          <w:szCs w:val="32"/>
          <w:lang w:val="en-US" w:eastAsia="zh-CN"/>
        </w:rPr>
        <w:t xml:space="preserve">  </w:t>
      </w:r>
      <w:r>
        <w:rPr>
          <w:rFonts w:hint="eastAsia" w:ascii="方正仿宋_GBK" w:hAnsi="方正仿宋_GBK" w:eastAsia="仿宋" w:cs="方正仿宋_GBK"/>
          <w:sz w:val="32"/>
          <w:szCs w:val="32"/>
          <w:lang w:val="en-US" w:eastAsia="zh-CN"/>
        </w:rPr>
        <w:t>住宅物业服务人应当对管理区域内的消防车通道进行经常性巡查，发现占用</w:t>
      </w:r>
      <w:r>
        <w:rPr>
          <w:rFonts w:hint="eastAsia" w:ascii="方正仿宋_GBK" w:hAnsi="方正仿宋_GBK" w:eastAsia="仿宋" w:cs="方正仿宋_GBK"/>
          <w:spacing w:val="6"/>
          <w:sz w:val="32"/>
          <w:szCs w:val="32"/>
          <w:lang w:val="en-US" w:eastAsia="zh-CN"/>
        </w:rPr>
        <w:t>消防车通道的，应当进行劝阻、</w:t>
      </w:r>
      <w:r>
        <w:rPr>
          <w:rFonts w:hint="eastAsia" w:ascii="方正仿宋_GBK" w:hAnsi="方正仿宋_GBK" w:eastAsia="仿宋" w:cs="方正仿宋_GBK"/>
          <w:sz w:val="32"/>
          <w:szCs w:val="32"/>
          <w:lang w:val="en-US" w:eastAsia="zh-CN"/>
        </w:rPr>
        <w:t>制止；劝阻、制止无效的，应当及时报告有关管理部门。</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trike/>
          <w:snapToGrid w:val="0"/>
          <w:color w:val="auto"/>
          <w:kern w:val="2"/>
          <w:sz w:val="32"/>
          <w:szCs w:val="32"/>
        </w:rPr>
      </w:pPr>
      <w:r>
        <w:rPr>
          <w:rFonts w:hint="eastAsia" w:ascii="方正仿宋_GBK" w:hAnsi="方正仿宋_GBK" w:eastAsia="仿宋" w:cs="方正仿宋_GBK"/>
          <w:sz w:val="32"/>
          <w:szCs w:val="32"/>
          <w:lang w:val="en-US" w:eastAsia="zh-CN"/>
        </w:rPr>
        <w:t>住宅物业由业主自行管理的，业主大会、业主委员会应当参照前款规定履行消防车通道维护管理职责；没有住宅物业管理主体的，由嘎查村民委员会、居民委员会、物业使用人依法组建的物业管理委员会参照前款规定履行消防车通道维护管理职责。</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第二十六条</w:t>
      </w:r>
      <w:r>
        <w:rPr>
          <w:rFonts w:hint="eastAsia" w:ascii="方正仿宋_GBK" w:hAnsi="方正仿宋_GBK" w:eastAsia="仿宋" w:cs="方正仿宋_GBK"/>
          <w:snapToGrid w:val="0"/>
          <w:color w:val="auto"/>
          <w:kern w:val="2"/>
          <w:sz w:val="32"/>
          <w:szCs w:val="32"/>
        </w:rPr>
        <w:t xml:space="preserve"> </w:t>
      </w:r>
      <w:r>
        <w:rPr>
          <w:rFonts w:hint="eastAsia" w:ascii="方正仿宋_GBK" w:hAnsi="方正仿宋_GBK" w:eastAsia="仿宋" w:cs="方正仿宋_GBK"/>
          <w:snapToGrid w:val="0"/>
          <w:color w:val="auto"/>
          <w:kern w:val="2"/>
          <w:sz w:val="32"/>
          <w:szCs w:val="32"/>
          <w:lang w:val="en-US" w:eastAsia="zh-CN"/>
        </w:rPr>
        <w:t xml:space="preserve"> </w:t>
      </w:r>
      <w:r>
        <w:rPr>
          <w:rFonts w:hint="eastAsia" w:ascii="方正仿宋_GBK" w:hAnsi="方正仿宋_GBK" w:eastAsia="仿宋" w:cs="方正仿宋_GBK"/>
          <w:sz w:val="32"/>
          <w:szCs w:val="32"/>
          <w:lang w:val="en-US" w:eastAsia="zh-CN"/>
        </w:rPr>
        <w:t>各级人民政府应当建立健全消防工作考核评价体系，将履行公共消防设施管理职责情况纳入日常监督检查和消防工作责任制考核内容。</w:t>
      </w:r>
    </w:p>
    <w:p>
      <w:pPr>
        <w:keepNext w:val="0"/>
        <w:keepLines w:val="0"/>
        <w:pageBreakBefore w:val="0"/>
        <w:widowControl w:val="0"/>
        <w:numPr>
          <w:ilvl w:val="0"/>
          <w:numId w:val="0"/>
        </w:numPr>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第二十七条</w:t>
      </w:r>
      <w:r>
        <w:rPr>
          <w:rFonts w:hint="eastAsia" w:ascii="方正仿宋_GBK" w:hAnsi="方正仿宋_GBK" w:eastAsia="仿宋" w:cs="方正仿宋_GBK"/>
          <w:snapToGrid w:val="0"/>
          <w:color w:val="auto"/>
          <w:kern w:val="2"/>
          <w:sz w:val="32"/>
          <w:szCs w:val="32"/>
          <w:highlight w:val="none"/>
          <w:lang w:val="en-US" w:eastAsia="zh-CN"/>
        </w:rPr>
        <w:t xml:space="preserve"> </w:t>
      </w:r>
      <w:r>
        <w:rPr>
          <w:rFonts w:hint="eastAsia" w:ascii="方正仿宋_GBK" w:hAnsi="方正仿宋_GBK" w:eastAsia="仿宋" w:cs="方正仿宋_GBK"/>
          <w:snapToGrid w:val="0"/>
          <w:color w:val="auto"/>
          <w:kern w:val="2"/>
          <w:sz w:val="32"/>
          <w:szCs w:val="32"/>
          <w:highlight w:val="none"/>
        </w:rPr>
        <w:t xml:space="preserve"> </w:t>
      </w:r>
      <w:r>
        <w:rPr>
          <w:rFonts w:hint="eastAsia" w:ascii="方正仿宋_GBK" w:hAnsi="方正仿宋_GBK" w:eastAsia="仿宋" w:cs="方正仿宋_GBK"/>
          <w:sz w:val="32"/>
          <w:szCs w:val="32"/>
          <w:lang w:val="en-US" w:eastAsia="zh-CN"/>
        </w:rPr>
        <w:t>任何单位</w:t>
      </w:r>
      <w:r>
        <w:rPr>
          <w:rFonts w:hint="eastAsia" w:ascii="方正仿宋_GBK" w:hAnsi="方正仿宋_GBK" w:eastAsia="仿宋" w:cs="方正仿宋_GBK"/>
          <w:spacing w:val="6"/>
          <w:sz w:val="32"/>
          <w:szCs w:val="32"/>
          <w:lang w:val="en-US" w:eastAsia="zh-CN"/>
        </w:rPr>
        <w:t>和个人对破坏公共消防设施的行为，</w:t>
      </w:r>
      <w:r>
        <w:rPr>
          <w:rFonts w:hint="eastAsia" w:ascii="方正仿宋_GBK" w:hAnsi="方正仿宋_GBK" w:eastAsia="仿宋" w:cs="方正仿宋_GBK"/>
          <w:sz w:val="32"/>
          <w:szCs w:val="32"/>
          <w:lang w:val="en-US" w:eastAsia="zh-CN"/>
        </w:rPr>
        <w:t>有权制止或者向消防救援机构及有关部门投诉、举报。</w:t>
      </w:r>
      <w:bookmarkStart w:id="13" w:name="tiao_18"/>
      <w:bookmarkEnd w:id="13"/>
      <w:r>
        <w:rPr>
          <w:rFonts w:hint="eastAsia" w:ascii="方正仿宋_GBK" w:hAnsi="方正仿宋_GBK" w:eastAsia="仿宋" w:cs="方正仿宋_GBK"/>
          <w:sz w:val="32"/>
          <w:szCs w:val="32"/>
          <w:lang w:val="en-US" w:eastAsia="zh-CN"/>
        </w:rPr>
        <w:t>消防救援机构及有关部门接到投诉、举报应当及时处理。</w:t>
      </w:r>
    </w:p>
    <w:p>
      <w:pPr>
        <w:keepNext w:val="0"/>
        <w:keepLines w:val="0"/>
        <w:pageBreakBefore w:val="0"/>
        <w:widowControl w:val="0"/>
        <w:numPr>
          <w:ilvl w:val="0"/>
          <w:numId w:val="0"/>
        </w:numPr>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bookmarkStart w:id="14" w:name="tiao_17_kuan_4"/>
      <w:bookmarkEnd w:id="14"/>
      <w:r>
        <w:rPr>
          <w:rFonts w:hint="eastAsia" w:ascii="黑体" w:hAnsi="黑体" w:eastAsia="黑体" w:cs="黑体"/>
          <w:snapToGrid w:val="0"/>
          <w:color w:val="auto"/>
          <w:kern w:val="2"/>
          <w:sz w:val="32"/>
          <w:szCs w:val="32"/>
          <w:highlight w:val="none"/>
          <w:lang w:val="en-US" w:eastAsia="zh-CN"/>
        </w:rPr>
        <w:t>第二十八条</w:t>
      </w:r>
      <w:r>
        <w:rPr>
          <w:rFonts w:hint="eastAsia" w:ascii="方正仿宋_GBK" w:hAnsi="方正仿宋_GBK" w:eastAsia="仿宋" w:cs="方正仿宋_GBK"/>
          <w:b w:val="0"/>
          <w:bCs w:val="0"/>
          <w:snapToGrid w:val="0"/>
          <w:color w:val="auto"/>
          <w:kern w:val="2"/>
          <w:sz w:val="32"/>
          <w:szCs w:val="32"/>
          <w:lang w:val="en-US" w:eastAsia="zh-CN"/>
        </w:rPr>
        <w:t xml:space="preserve"> </w:t>
      </w:r>
      <w:r>
        <w:rPr>
          <w:rFonts w:hint="eastAsia" w:ascii="方正仿宋_GBK" w:hAnsi="方正仿宋_GBK" w:eastAsia="仿宋" w:cs="方正仿宋_GBK"/>
          <w:b/>
          <w:bCs/>
          <w:snapToGrid w:val="0"/>
          <w:color w:val="auto"/>
          <w:kern w:val="2"/>
          <w:sz w:val="32"/>
          <w:szCs w:val="32"/>
        </w:rPr>
        <w:t xml:space="preserve"> </w:t>
      </w:r>
      <w:r>
        <w:rPr>
          <w:rFonts w:hint="eastAsia" w:ascii="方正仿宋_GBK" w:hAnsi="方正仿宋_GBK" w:eastAsia="仿宋" w:cs="方正仿宋_GBK"/>
          <w:sz w:val="32"/>
          <w:szCs w:val="32"/>
          <w:lang w:val="en-US" w:eastAsia="zh-CN"/>
        </w:rPr>
        <w:t>违反本办法规定的行为，《中华人民共和国消防法》、《内蒙古自治区消防条例》等法律、法规已经作出具体处罚规定的，从其规定。</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仿宋" w:cs="方正仿宋_GBK"/>
          <w:sz w:val="32"/>
          <w:szCs w:val="32"/>
          <w:lang w:val="en-US" w:eastAsia="zh-CN"/>
        </w:rPr>
      </w:pPr>
      <w:r>
        <w:rPr>
          <w:rFonts w:hint="eastAsia" w:ascii="黑体" w:hAnsi="黑体" w:eastAsia="黑体" w:cs="黑体"/>
          <w:snapToGrid w:val="0"/>
          <w:color w:val="auto"/>
          <w:kern w:val="2"/>
          <w:sz w:val="32"/>
          <w:szCs w:val="32"/>
          <w:highlight w:val="none"/>
          <w:lang w:val="en-US" w:eastAsia="zh-CN"/>
        </w:rPr>
        <w:t xml:space="preserve">第二十九条 </w:t>
      </w:r>
      <w:r>
        <w:rPr>
          <w:rFonts w:hint="eastAsia" w:ascii="方正仿宋_GBK" w:hAnsi="方正仿宋_GBK" w:eastAsia="仿宋" w:cs="方正仿宋_GBK"/>
          <w:snapToGrid w:val="0"/>
          <w:color w:val="auto"/>
          <w:kern w:val="2"/>
          <w:sz w:val="32"/>
          <w:szCs w:val="32"/>
          <w:lang w:val="en-US" w:eastAsia="zh-CN"/>
        </w:rPr>
        <w:t xml:space="preserve"> </w:t>
      </w:r>
      <w:r>
        <w:rPr>
          <w:rFonts w:hint="eastAsia" w:ascii="方正仿宋_GBK" w:hAnsi="方正仿宋_GBK" w:eastAsia="仿宋" w:cs="方正仿宋_GBK"/>
          <w:sz w:val="32"/>
          <w:szCs w:val="32"/>
          <w:lang w:val="en-US" w:eastAsia="zh-CN"/>
        </w:rPr>
        <w:t>在公共消防设施建设、使用、维护和监督管理工作中滥用职权、玩忽职守、徇私舞弊的，对直接</w:t>
      </w:r>
      <w:bookmarkStart w:id="15" w:name="_GoBack"/>
      <w:bookmarkEnd w:id="15"/>
      <w:r>
        <w:rPr>
          <w:rFonts w:hint="eastAsia" w:ascii="方正仿宋_GBK" w:hAnsi="方正仿宋_GBK" w:eastAsia="仿宋" w:cs="方正仿宋_GBK"/>
          <w:sz w:val="32"/>
          <w:szCs w:val="32"/>
          <w:lang w:val="en-US" w:eastAsia="zh-CN"/>
        </w:rPr>
        <w:t>负责的主管人员和其他直接责任人员依法给予处分；构成犯罪的，依法追究刑事责任。</w:t>
      </w:r>
    </w:p>
    <w:p>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napToGrid w:val="0"/>
          <w:color w:val="auto"/>
          <w:kern w:val="2"/>
          <w:sz w:val="32"/>
          <w:szCs w:val="32"/>
          <w:highlight w:val="none"/>
          <w:lang w:val="en-US" w:eastAsia="zh-CN"/>
        </w:rPr>
        <w:t>第三十条</w:t>
      </w:r>
      <w:r>
        <w:rPr>
          <w:rFonts w:hint="eastAsia" w:ascii="方正黑体_GBK" w:hAnsi="方正黑体_GBK" w:eastAsia="方正黑体_GBK" w:cs="方正黑体_GBK"/>
          <w:b/>
          <w:bCs/>
          <w:snapToGrid w:val="0"/>
          <w:color w:val="auto"/>
          <w:kern w:val="2"/>
          <w:sz w:val="32"/>
          <w:szCs w:val="32"/>
        </w:rPr>
        <w:t xml:space="preserve"> </w:t>
      </w:r>
      <w:r>
        <w:rPr>
          <w:rFonts w:hint="eastAsia" w:ascii="方正仿宋_GBK" w:hAnsi="方正仿宋_GBK" w:eastAsia="仿宋" w:cs="方正仿宋_GBK"/>
          <w:b/>
          <w:bCs/>
          <w:snapToGrid w:val="0"/>
          <w:color w:val="auto"/>
          <w:kern w:val="2"/>
          <w:sz w:val="32"/>
          <w:szCs w:val="32"/>
        </w:rPr>
        <w:t xml:space="preserve"> </w:t>
      </w:r>
      <w:r>
        <w:rPr>
          <w:rFonts w:hint="eastAsia" w:ascii="仿宋" w:hAnsi="仿宋" w:eastAsia="仿宋" w:cs="仿宋"/>
          <w:sz w:val="32"/>
          <w:szCs w:val="32"/>
          <w:lang w:val="en-US" w:eastAsia="zh-CN"/>
        </w:rPr>
        <w:t>本办法自2024年6月1日起施行。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script"/>
    <w:pitch w:val="default"/>
    <w:sig w:usb0="00000000" w:usb1="00000000" w:usb2="00082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DUyMmM0ZTMzN2FhMzJhNGJlODU3YzdkMzNhZDQifQ=="/>
  </w:docVars>
  <w:rsids>
    <w:rsidRoot w:val="00172A27"/>
    <w:rsid w:val="019E71BD"/>
    <w:rsid w:val="04B679C3"/>
    <w:rsid w:val="05A17AB2"/>
    <w:rsid w:val="080F63D8"/>
    <w:rsid w:val="09341458"/>
    <w:rsid w:val="0B0912D7"/>
    <w:rsid w:val="152D2DCA"/>
    <w:rsid w:val="1DEC284C"/>
    <w:rsid w:val="1E6523AC"/>
    <w:rsid w:val="1F5DE5D9"/>
    <w:rsid w:val="1FB73B17"/>
    <w:rsid w:val="22440422"/>
    <w:rsid w:val="2C0F1F40"/>
    <w:rsid w:val="3098505F"/>
    <w:rsid w:val="31A15F24"/>
    <w:rsid w:val="36BE32A9"/>
    <w:rsid w:val="395347B5"/>
    <w:rsid w:val="39A232A0"/>
    <w:rsid w:val="39E745AA"/>
    <w:rsid w:val="3B5A6BBB"/>
    <w:rsid w:val="3BFF812B"/>
    <w:rsid w:val="3EDA13A6"/>
    <w:rsid w:val="417431BD"/>
    <w:rsid w:val="42F058B7"/>
    <w:rsid w:val="436109F6"/>
    <w:rsid w:val="441A38D4"/>
    <w:rsid w:val="4B2E43A2"/>
    <w:rsid w:val="4BC77339"/>
    <w:rsid w:val="4C9236C5"/>
    <w:rsid w:val="4DB775AA"/>
    <w:rsid w:val="4FFB4767"/>
    <w:rsid w:val="505C172E"/>
    <w:rsid w:val="52F46F0B"/>
    <w:rsid w:val="53D8014D"/>
    <w:rsid w:val="54235E62"/>
    <w:rsid w:val="55E064E0"/>
    <w:rsid w:val="572C6D10"/>
    <w:rsid w:val="5A7140A7"/>
    <w:rsid w:val="5DC34279"/>
    <w:rsid w:val="608816D1"/>
    <w:rsid w:val="60EF4E7F"/>
    <w:rsid w:val="64D96029"/>
    <w:rsid w:val="665233C1"/>
    <w:rsid w:val="6AD9688B"/>
    <w:rsid w:val="6D0E3F22"/>
    <w:rsid w:val="766F2C9E"/>
    <w:rsid w:val="78E87AB1"/>
    <w:rsid w:val="7C9011D9"/>
    <w:rsid w:val="7DC651C5"/>
    <w:rsid w:val="7FCC2834"/>
    <w:rsid w:val="EFF7CAC5"/>
    <w:rsid w:val="FFFE1A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312" w:beforeLines="100" w:after="312" w:afterLines="100"/>
      <w:jc w:val="center"/>
      <w:outlineLvl w:val="0"/>
    </w:pPr>
    <w:rPr>
      <w:rFonts w:ascii="宋体" w:hAnsi="宋体" w:eastAsia="黑体" w:cs="宋体"/>
      <w:b/>
      <w:bCs/>
      <w:kern w:val="36"/>
      <w:sz w:val="32"/>
      <w:szCs w:val="24"/>
      <w:lang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
    <w:basedOn w:val="1"/>
    <w:autoRedefine/>
    <w:qFormat/>
    <w:uiPriority w:val="0"/>
    <w:rPr>
      <w:rFonts w:ascii="Calibri" w:hAnsi="Calibri" w:eastAsia="宋体" w:cs="Times New Roman"/>
      <w:sz w:val="24"/>
      <w:szCs w:val="24"/>
      <w:lang w:bidi="ar-SA"/>
    </w:rPr>
  </w:style>
  <w:style w:type="paragraph" w:customStyle="1" w:styleId="9">
    <w:name w:val="BodyText1I2"/>
    <w:basedOn w:val="10"/>
    <w:autoRedefine/>
    <w:qFormat/>
    <w:uiPriority w:val="0"/>
    <w:pPr>
      <w:spacing w:line="240" w:lineRule="auto"/>
      <w:ind w:firstLine="420" w:firstLineChars="200"/>
      <w:jc w:val="both"/>
      <w:textAlignment w:val="baseline"/>
    </w:pPr>
    <w:rPr>
      <w:rFonts w:ascii="Calibri" w:hAnsi="Calibri" w:eastAsia="仿宋_GB2312" w:cs="Times New Roman"/>
      <w:kern w:val="2"/>
      <w:sz w:val="32"/>
      <w:szCs w:val="24"/>
      <w:lang w:val="en-US" w:eastAsia="zh-CN" w:bidi="ar-SA"/>
    </w:rPr>
  </w:style>
  <w:style w:type="paragraph" w:customStyle="1" w:styleId="10">
    <w:name w:val="BodyTextIndent"/>
    <w:basedOn w:val="1"/>
    <w:autoRedefine/>
    <w:qFormat/>
    <w:uiPriority w:val="0"/>
    <w:pPr>
      <w:widowControl w:val="0"/>
      <w:spacing w:line="240" w:lineRule="auto"/>
      <w:ind w:firstLine="720" w:firstLineChars="225"/>
      <w:jc w:val="both"/>
      <w:textAlignment w:val="baseline"/>
    </w:pPr>
    <w:rPr>
      <w:rFonts w:ascii="Calibri" w:hAnsi="Calibri" w:eastAsia="仿宋_GB2312" w:cs="Times New Roman"/>
      <w:kern w:val="2"/>
      <w:sz w:val="32"/>
      <w:szCs w:val="24"/>
      <w:lang w:val="en-US" w:eastAsia="zh-CN" w:bidi="ar-SA"/>
    </w:rPr>
  </w:style>
  <w:style w:type="paragraph" w:customStyle="1" w:styleId="11">
    <w:name w:val="div"/>
    <w:basedOn w:val="1"/>
    <w:autoRedefine/>
    <w:qFormat/>
    <w:uiPriority w:val="0"/>
    <w:pPr>
      <w:pBdr>
        <w:top w:val="none" w:color="auto" w:sz="0" w:space="0"/>
        <w:left w:val="none" w:color="auto" w:sz="0" w:space="0"/>
        <w:bottom w:val="none" w:color="auto" w:sz="0" w:space="0"/>
        <w:right w:val="none" w:color="auto" w:sz="0" w:space="0"/>
      </w:pBdr>
      <w:textAlignment w:val="baseline"/>
    </w:pPr>
    <w:rPr>
      <w:rFonts w:ascii="Times New Roman" w:hAnsi="Times New Roman" w:eastAsia="宋体" w:cs="Times New Roman"/>
      <w:sz w:val="24"/>
      <w:szCs w:val="24"/>
      <w:vertAlign w:val="baseline"/>
    </w:rPr>
  </w:style>
  <w:style w:type="character" w:customStyle="1" w:styleId="12">
    <w:name w:val="fulltext-wrap_navtiao"/>
    <w:autoRedefine/>
    <w:qFormat/>
    <w:uiPriority w:val="0"/>
    <w:rPr>
      <w:rFonts w:ascii="Times New Roman" w:hAnsi="Times New Roman" w:eastAsia="宋体" w:cs="Times New Roman"/>
      <w:b/>
      <w:bCs/>
    </w:rPr>
  </w:style>
  <w:style w:type="paragraph" w:customStyle="1" w:styleId="13">
    <w:name w:val="PlainText"/>
    <w:basedOn w:val="1"/>
    <w:autoRedefine/>
    <w:qFormat/>
    <w:uiPriority w:val="0"/>
    <w:pPr>
      <w:spacing w:line="240" w:lineRule="auto"/>
      <w:jc w:val="both"/>
      <w:textAlignment w:val="baseline"/>
    </w:pPr>
    <w:rPr>
      <w:rFonts w:ascii="宋体" w:hAnsi="Courier New"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2941</Words>
  <Characters>2966</Characters>
  <Lines>1</Lines>
  <Paragraphs>1</Paragraphs>
  <TotalTime>3</TotalTime>
  <ScaleCrop>false</ScaleCrop>
  <LinksUpToDate>false</LinksUpToDate>
  <CharactersWithSpaces>2989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WPS_1556340333</cp:lastModifiedBy>
  <cp:lastPrinted>2021-10-27T11:30:00Z</cp:lastPrinted>
  <dcterms:modified xsi:type="dcterms:W3CDTF">2024-05-13T03:11:02Z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0E58F73A0F514DAB9D12BC52C16A9BA4_13</vt:lpwstr>
  </property>
</Properties>
</file>